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C81" w:rsidRPr="00161EEE" w:rsidRDefault="00375187">
      <w:pPr>
        <w:spacing w:after="0" w:line="408" w:lineRule="auto"/>
        <w:ind w:left="120"/>
        <w:jc w:val="center"/>
        <w:rPr>
          <w:lang w:val="ru-RU"/>
        </w:rPr>
      </w:pPr>
      <w:bookmarkStart w:id="0" w:name="block-57141334"/>
      <w:r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-435610</wp:posOffset>
            </wp:positionH>
            <wp:positionV relativeFrom="paragraph">
              <wp:posOffset>-416560</wp:posOffset>
            </wp:positionV>
            <wp:extent cx="7391400" cy="414337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789" w:rsidRPr="00161E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7C81" w:rsidRPr="00161EEE" w:rsidRDefault="00BC7C81">
      <w:pPr>
        <w:spacing w:after="0" w:line="408" w:lineRule="auto"/>
        <w:ind w:left="120"/>
        <w:jc w:val="center"/>
        <w:rPr>
          <w:lang w:val="ru-RU"/>
        </w:rPr>
      </w:pPr>
    </w:p>
    <w:p w:rsidR="00BC7C81" w:rsidRPr="00161EEE" w:rsidRDefault="00BC7C81">
      <w:pPr>
        <w:spacing w:after="0" w:line="408" w:lineRule="auto"/>
        <w:ind w:left="120"/>
        <w:jc w:val="center"/>
        <w:rPr>
          <w:lang w:val="ru-RU"/>
        </w:rPr>
      </w:pPr>
    </w:p>
    <w:p w:rsidR="00BC7C81" w:rsidRPr="00161EEE" w:rsidRDefault="005F7C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Филиал МАОУ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Гагаринская </w:t>
      </w:r>
      <w:r w:rsidR="00373789" w:rsidRPr="00161EEE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- Новолоктинская СОШ</w:t>
      </w:r>
    </w:p>
    <w:p w:rsidR="00BC7C81" w:rsidRPr="00161EEE" w:rsidRDefault="00BC7C81">
      <w:pPr>
        <w:spacing w:after="0"/>
        <w:ind w:left="120"/>
        <w:rPr>
          <w:lang w:val="ru-RU"/>
        </w:rPr>
      </w:pPr>
    </w:p>
    <w:p w:rsidR="00BC7C81" w:rsidRPr="00161EEE" w:rsidRDefault="00BC7C81">
      <w:pPr>
        <w:spacing w:after="0"/>
        <w:ind w:left="120"/>
        <w:rPr>
          <w:lang w:val="ru-RU"/>
        </w:rPr>
      </w:pPr>
    </w:p>
    <w:p w:rsidR="00BC7C81" w:rsidRPr="00161EEE" w:rsidRDefault="00BC7C81">
      <w:pPr>
        <w:spacing w:after="0"/>
        <w:ind w:left="120"/>
        <w:rPr>
          <w:lang w:val="ru-RU"/>
        </w:rPr>
      </w:pPr>
    </w:p>
    <w:p w:rsidR="00BC7C81" w:rsidRPr="00161EEE" w:rsidRDefault="00BC7C81">
      <w:pPr>
        <w:spacing w:after="0"/>
        <w:ind w:left="120"/>
        <w:rPr>
          <w:lang w:val="ru-RU"/>
        </w:rPr>
      </w:pPr>
    </w:p>
    <w:p w:rsidR="00BC7C81" w:rsidRPr="00161EEE" w:rsidRDefault="00BC7C81">
      <w:pPr>
        <w:spacing w:after="0"/>
        <w:ind w:left="120"/>
        <w:rPr>
          <w:lang w:val="ru-RU"/>
        </w:rPr>
      </w:pPr>
    </w:p>
    <w:p w:rsidR="00BC7C81" w:rsidRPr="00161EEE" w:rsidRDefault="00BC7C81">
      <w:pPr>
        <w:spacing w:after="0"/>
        <w:ind w:left="120"/>
        <w:rPr>
          <w:lang w:val="ru-RU"/>
        </w:rPr>
      </w:pPr>
    </w:p>
    <w:p w:rsidR="00BC7C81" w:rsidRPr="00161EEE" w:rsidRDefault="00BC7C81">
      <w:pPr>
        <w:spacing w:after="0"/>
        <w:ind w:left="120"/>
        <w:rPr>
          <w:lang w:val="ru-RU"/>
        </w:rPr>
      </w:pPr>
    </w:p>
    <w:p w:rsidR="00BC7C81" w:rsidRDefault="00BC7C81">
      <w:pPr>
        <w:spacing w:after="0"/>
        <w:ind w:left="120"/>
        <w:rPr>
          <w:lang w:val="ru-RU"/>
        </w:rPr>
      </w:pPr>
    </w:p>
    <w:p w:rsidR="00375187" w:rsidRDefault="00375187">
      <w:pPr>
        <w:spacing w:after="0"/>
        <w:ind w:left="120"/>
        <w:rPr>
          <w:lang w:val="ru-RU"/>
        </w:rPr>
      </w:pPr>
    </w:p>
    <w:p w:rsidR="00375187" w:rsidRDefault="00375187">
      <w:pPr>
        <w:spacing w:after="0"/>
        <w:ind w:left="120"/>
        <w:rPr>
          <w:lang w:val="ru-RU"/>
        </w:rPr>
      </w:pPr>
    </w:p>
    <w:p w:rsidR="00375187" w:rsidRDefault="00375187">
      <w:pPr>
        <w:spacing w:after="0"/>
        <w:ind w:left="120"/>
        <w:rPr>
          <w:lang w:val="ru-RU"/>
        </w:rPr>
      </w:pPr>
    </w:p>
    <w:p w:rsidR="00375187" w:rsidRDefault="00375187">
      <w:pPr>
        <w:spacing w:after="0"/>
        <w:ind w:left="120"/>
        <w:rPr>
          <w:lang w:val="ru-RU"/>
        </w:rPr>
      </w:pPr>
    </w:p>
    <w:p w:rsidR="00375187" w:rsidRPr="00161EEE" w:rsidRDefault="00375187">
      <w:pPr>
        <w:spacing w:after="0"/>
        <w:ind w:left="120"/>
        <w:rPr>
          <w:lang w:val="ru-RU"/>
        </w:rPr>
      </w:pPr>
    </w:p>
    <w:p w:rsidR="00BC7C81" w:rsidRPr="00161EEE" w:rsidRDefault="00BC7C81">
      <w:pPr>
        <w:spacing w:after="0"/>
        <w:ind w:left="120"/>
        <w:rPr>
          <w:lang w:val="ru-RU"/>
        </w:rPr>
      </w:pPr>
    </w:p>
    <w:p w:rsidR="00375187" w:rsidRDefault="003751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5187" w:rsidRDefault="003751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C7C81" w:rsidRPr="00161EEE" w:rsidRDefault="00373789">
      <w:pPr>
        <w:spacing w:after="0" w:line="408" w:lineRule="auto"/>
        <w:ind w:left="120"/>
        <w:jc w:val="center"/>
        <w:rPr>
          <w:lang w:val="ru-RU"/>
        </w:rPr>
      </w:pPr>
      <w:r w:rsidRPr="00161E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7C81" w:rsidRPr="00161EEE" w:rsidRDefault="00BC7C81">
      <w:pPr>
        <w:spacing w:after="0"/>
        <w:ind w:left="120"/>
        <w:jc w:val="center"/>
        <w:rPr>
          <w:lang w:val="ru-RU"/>
        </w:rPr>
      </w:pPr>
    </w:p>
    <w:p w:rsidR="00BC7C81" w:rsidRPr="00161EEE" w:rsidRDefault="00373789">
      <w:pPr>
        <w:spacing w:after="0" w:line="408" w:lineRule="auto"/>
        <w:ind w:left="120"/>
        <w:jc w:val="center"/>
        <w:rPr>
          <w:lang w:val="ru-RU"/>
        </w:rPr>
      </w:pPr>
      <w:r w:rsidRPr="00161EE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C7C81" w:rsidRPr="00161EEE" w:rsidRDefault="00373789">
      <w:pPr>
        <w:spacing w:after="0" w:line="408" w:lineRule="auto"/>
        <w:ind w:left="120"/>
        <w:jc w:val="center"/>
        <w:rPr>
          <w:lang w:val="ru-RU"/>
        </w:rPr>
      </w:pPr>
      <w:r w:rsidRPr="00161EE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C7C81" w:rsidRPr="00161EEE" w:rsidRDefault="00BC7C81">
      <w:pPr>
        <w:spacing w:after="0"/>
        <w:ind w:left="120"/>
        <w:jc w:val="center"/>
        <w:rPr>
          <w:lang w:val="ru-RU"/>
        </w:rPr>
      </w:pPr>
    </w:p>
    <w:p w:rsidR="00BC7C81" w:rsidRPr="00161EEE" w:rsidRDefault="00BC7C81">
      <w:pPr>
        <w:spacing w:after="0"/>
        <w:ind w:left="120"/>
        <w:jc w:val="center"/>
        <w:rPr>
          <w:lang w:val="ru-RU"/>
        </w:rPr>
      </w:pPr>
    </w:p>
    <w:p w:rsidR="00BC7C81" w:rsidRPr="00161EEE" w:rsidRDefault="00BC7C81">
      <w:pPr>
        <w:spacing w:after="0"/>
        <w:ind w:left="120"/>
        <w:jc w:val="center"/>
        <w:rPr>
          <w:lang w:val="ru-RU"/>
        </w:rPr>
      </w:pPr>
    </w:p>
    <w:p w:rsidR="00161EEE" w:rsidRDefault="00161EEE" w:rsidP="00161EEE">
      <w:pPr>
        <w:spacing w:after="0"/>
        <w:jc w:val="both"/>
        <w:rPr>
          <w:lang w:val="ru-RU"/>
        </w:rPr>
      </w:pPr>
      <w:bookmarkStart w:id="1" w:name="block-57141338"/>
      <w:bookmarkEnd w:id="0"/>
    </w:p>
    <w:p w:rsidR="00161EEE" w:rsidRDefault="00161EEE" w:rsidP="00161EEE">
      <w:pPr>
        <w:spacing w:after="0"/>
        <w:jc w:val="both"/>
        <w:rPr>
          <w:lang w:val="ru-RU"/>
        </w:rPr>
      </w:pPr>
    </w:p>
    <w:p w:rsidR="00161EEE" w:rsidRDefault="00161EEE" w:rsidP="00161EEE">
      <w:pPr>
        <w:spacing w:after="0"/>
        <w:jc w:val="both"/>
        <w:rPr>
          <w:lang w:val="ru-RU"/>
        </w:rPr>
      </w:pPr>
    </w:p>
    <w:p w:rsidR="00161EEE" w:rsidRDefault="00161EEE" w:rsidP="00161EEE">
      <w:pPr>
        <w:spacing w:after="0"/>
        <w:jc w:val="both"/>
        <w:rPr>
          <w:lang w:val="ru-RU"/>
        </w:rPr>
      </w:pPr>
    </w:p>
    <w:p w:rsidR="00161EEE" w:rsidRDefault="00161EEE" w:rsidP="00161EEE">
      <w:pPr>
        <w:spacing w:after="0"/>
        <w:jc w:val="both"/>
        <w:rPr>
          <w:lang w:val="ru-RU"/>
        </w:rPr>
      </w:pPr>
    </w:p>
    <w:p w:rsidR="00161EEE" w:rsidRDefault="00161EEE" w:rsidP="00161EEE">
      <w:pPr>
        <w:spacing w:after="0"/>
        <w:jc w:val="both"/>
        <w:rPr>
          <w:lang w:val="ru-RU"/>
        </w:rPr>
      </w:pPr>
    </w:p>
    <w:p w:rsidR="00161EEE" w:rsidRDefault="00161EEE" w:rsidP="00161EEE">
      <w:pPr>
        <w:spacing w:after="0"/>
        <w:jc w:val="both"/>
        <w:rPr>
          <w:lang w:val="ru-RU"/>
        </w:rPr>
      </w:pPr>
    </w:p>
    <w:p w:rsidR="00161EEE" w:rsidRDefault="00161EEE" w:rsidP="00161EEE">
      <w:pPr>
        <w:spacing w:after="0"/>
        <w:jc w:val="both"/>
        <w:rPr>
          <w:lang w:val="ru-RU"/>
        </w:rPr>
      </w:pPr>
    </w:p>
    <w:p w:rsidR="00161EEE" w:rsidRDefault="00161EEE" w:rsidP="00161EEE">
      <w:pPr>
        <w:spacing w:after="0"/>
        <w:jc w:val="both"/>
        <w:rPr>
          <w:lang w:val="ru-RU"/>
        </w:rPr>
      </w:pPr>
    </w:p>
    <w:p w:rsidR="005F7C86" w:rsidRDefault="005F7C86" w:rsidP="00161EEE">
      <w:pPr>
        <w:spacing w:after="0"/>
        <w:jc w:val="both"/>
        <w:rPr>
          <w:lang w:val="ru-RU"/>
        </w:rPr>
      </w:pPr>
    </w:p>
    <w:p w:rsidR="005F7C86" w:rsidRDefault="005F7C86" w:rsidP="00161EEE">
      <w:pPr>
        <w:spacing w:after="0"/>
        <w:jc w:val="both"/>
        <w:rPr>
          <w:lang w:val="ru-RU"/>
        </w:rPr>
      </w:pPr>
    </w:p>
    <w:p w:rsidR="005F7C86" w:rsidRDefault="005F7C86" w:rsidP="00161EEE">
      <w:pPr>
        <w:spacing w:after="0"/>
        <w:jc w:val="both"/>
        <w:rPr>
          <w:lang w:val="ru-RU"/>
        </w:rPr>
      </w:pPr>
    </w:p>
    <w:p w:rsidR="00991665" w:rsidRDefault="00991665" w:rsidP="00161EEE">
      <w:pPr>
        <w:spacing w:after="0"/>
        <w:jc w:val="both"/>
        <w:rPr>
          <w:lang w:val="ru-RU"/>
        </w:rPr>
      </w:pPr>
    </w:p>
    <w:p w:rsidR="00991665" w:rsidRDefault="00991665" w:rsidP="00161EEE">
      <w:pPr>
        <w:spacing w:after="0"/>
        <w:jc w:val="both"/>
        <w:rPr>
          <w:lang w:val="ru-RU"/>
        </w:rPr>
      </w:pPr>
    </w:p>
    <w:p w:rsidR="00BC7C81" w:rsidRPr="00E31C2C" w:rsidRDefault="00161EEE" w:rsidP="003474CC">
      <w:pPr>
        <w:spacing w:after="0"/>
        <w:jc w:val="both"/>
        <w:rPr>
          <w:sz w:val="24"/>
          <w:szCs w:val="24"/>
          <w:lang w:val="ru-RU"/>
        </w:rPr>
      </w:pPr>
      <w:r>
        <w:rPr>
          <w:lang w:val="ru-RU"/>
        </w:rPr>
        <w:lastRenderedPageBreak/>
        <w:t xml:space="preserve">         </w:t>
      </w:r>
      <w:bookmarkStart w:id="2" w:name="_Toc141079005"/>
      <w:bookmarkStart w:id="3" w:name="_GoBack"/>
      <w:bookmarkEnd w:id="2"/>
      <w:bookmarkEnd w:id="3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Содержание программы по изобразительному искусству структурировано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BC7C81" w:rsidRPr="009445DD" w:rsidRDefault="00373789" w:rsidP="009445D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4" w:name="3b6b0d1b-a3e8-474a-8c9a-11f43040876f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4"/>
    </w:p>
    <w:p w:rsidR="00140A9E" w:rsidRDefault="00140A9E" w:rsidP="009445D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4356" w:rsidRDefault="009445DD" w:rsidP="009445D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сформирована с учёто</w:t>
      </w:r>
      <w:r w:rsidR="00364356">
        <w:rPr>
          <w:rFonts w:ascii="Times New Roman" w:hAnsi="Times New Roman" w:cs="Times New Roman"/>
          <w:b/>
          <w:sz w:val="24"/>
          <w:szCs w:val="24"/>
          <w:lang w:val="ru-RU"/>
        </w:rPr>
        <w:t>м рабочей программы воспитания.</w:t>
      </w:r>
    </w:p>
    <w:p w:rsidR="009445DD" w:rsidRPr="00364356" w:rsidRDefault="009445DD" w:rsidP="009445D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>Воспитательный потенциал предмета «Изобразительное искусство» реализуется через:</w:t>
      </w:r>
    </w:p>
    <w:p w:rsidR="009445DD" w:rsidRPr="009445DD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lastRenderedPageBreak/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9445DD" w:rsidRPr="009445DD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9445DD" w:rsidRPr="009445DD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766C1A" w:rsidRDefault="009445DD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5DD">
        <w:rPr>
          <w:rFonts w:ascii="Times New Roman" w:hAnsi="Times New Roman" w:cs="Times New Roman"/>
          <w:sz w:val="24"/>
          <w:szCs w:val="24"/>
          <w:lang w:val="ru-RU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="00766C1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66C1A" w:rsidRPr="00766C1A" w:rsidRDefault="00766C1A" w:rsidP="009445DD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66C1A" w:rsidRPr="00766C1A" w:rsidSect="009F0621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C7C81" w:rsidRPr="00E31C2C" w:rsidRDefault="00373789" w:rsidP="00E31C2C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57141335"/>
      <w:bookmarkEnd w:id="1"/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bookmarkStart w:id="6" w:name="_Toc141079007"/>
      <w:bookmarkEnd w:id="6"/>
    </w:p>
    <w:p w:rsidR="002056B7" w:rsidRPr="00E31C2C" w:rsidRDefault="002056B7" w:rsidP="00E31C2C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Расположение изображения на листе. Выбор вертикального или горизонтального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формата листа в зависимости от содержания изображения.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Разные виды линий. Линейный рисунок. Графические материалы для линейного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рисунка и их особенности. Приёмы рисования линией.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Графическое пятно (ахроматическое) и представление о силуэте. Формирование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видения целостности. Цельная форма и её части.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художественных промыслов: дымковская или </w:t>
      </w:r>
      <w:proofErr w:type="spellStart"/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каргопольская</w:t>
      </w:r>
      <w:proofErr w:type="spellEnd"/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игрушка (или по выбору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учителя с учётом местных промыслов).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Дизайн предмета: изготовление нарядной упаковки путём складывания бумаги и аппликации.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BC7C81" w:rsidRPr="00E31C2C" w:rsidRDefault="00373789" w:rsidP="00E31C2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C7C81" w:rsidRPr="00E31C2C" w:rsidRDefault="00373789" w:rsidP="00E31C2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из личного опыта обучающихся и оценка эмоционального содержания произведений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7C81" w:rsidRPr="00E31C2C" w:rsidRDefault="00373789" w:rsidP="00E31C2C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BC7C81" w:rsidRPr="00E31C2C" w:rsidRDefault="00373789" w:rsidP="00E31C2C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  <w:bookmarkStart w:id="7" w:name="_Toc141079008"/>
      <w:bookmarkEnd w:id="7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C7C81" w:rsidRPr="00E31C2C" w:rsidRDefault="00373789" w:rsidP="00E31C2C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BC7C81" w:rsidRPr="00E31C2C" w:rsidRDefault="00373789" w:rsidP="00E31C2C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C7C81" w:rsidRPr="00E31C2C" w:rsidRDefault="00373789" w:rsidP="00E31C2C">
      <w:pPr>
        <w:spacing w:after="0" w:line="269" w:lineRule="auto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E31C2C" w:rsidRDefault="00373789" w:rsidP="00E31C2C">
      <w:pPr>
        <w:spacing w:after="0" w:line="269" w:lineRule="auto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Полкан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животных (например, кошки, собаки, медвежонка) с передачей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характерной пластики движения. Соблюдение цельности формы, её преобразование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добавление деталей.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Восприятие произведений анималистического жанра в графике (например, произведений В.В.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, Е.И.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в скульптуре (произведения В.В.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8" w:name="_Toc141079009"/>
      <w:bookmarkEnd w:id="8"/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Натюрморт из простых предметов с натуры или по представлению. </w:t>
      </w: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«Натюрморт-автопортрет» из предметов, характеризующих личность обучающегося.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платков.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Зарисовки исторических памятников и архитектурных достопримечательностей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Знания о видах пространственных искусств: виды определяются по назначению произведений в жизни людей.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, В.Д. Поленова, И.К. Айвазовского и других.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Picture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31C2C">
        <w:rPr>
          <w:rFonts w:ascii="Times New Roman" w:hAnsi="Times New Roman"/>
          <w:color w:val="000000"/>
          <w:sz w:val="24"/>
          <w:szCs w:val="24"/>
        </w:rPr>
        <w:t>Manager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9" w:name="_Toc141079010"/>
      <w:bookmarkEnd w:id="9"/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Правила линейной и воздушной перспективы: уменьшение размера изображения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скульптурными памятниками героям и мемориальными комплексами.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В.М. Васнецова, Б.М.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C7C81" w:rsidRPr="00E31C2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Paint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E31C2C">
        <w:rPr>
          <w:rFonts w:ascii="Times New Roman" w:hAnsi="Times New Roman"/>
          <w:color w:val="000000"/>
          <w:sz w:val="24"/>
          <w:szCs w:val="24"/>
        </w:rPr>
        <w:t>GIF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E31C2C">
        <w:rPr>
          <w:rFonts w:ascii="Times New Roman" w:hAnsi="Times New Roman"/>
          <w:color w:val="000000"/>
          <w:sz w:val="24"/>
          <w:szCs w:val="24"/>
        </w:rPr>
        <w:t>PowerPoint</w:t>
      </w: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BC7C81" w:rsidRPr="00E31C2C" w:rsidRDefault="00373789" w:rsidP="00E31C2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31C2C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BC7C81" w:rsidRPr="00E31C2C" w:rsidRDefault="00BC7C81" w:rsidP="00E31C2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7C81" w:rsidRPr="00161EEE" w:rsidRDefault="00BC7C81">
      <w:pPr>
        <w:rPr>
          <w:lang w:val="ru-RU"/>
        </w:rPr>
        <w:sectPr w:rsidR="00BC7C81" w:rsidRPr="00161EEE" w:rsidSect="0069612F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57141332"/>
      <w:bookmarkEnd w:id="5"/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</w:t>
      </w:r>
      <w:r w:rsidR="00A777B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ЕЗУЛЬТАТЫ ОСВОЕНИЯ ПРОГРАММЫ ПО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ИЗОБРАЗИТЕЛЬНОМУ ИСКУССТВУ НА УРОВНЕ НАЧАЛЬНОГО ОБЩЕГО ОБРАЗОВАНИЯ</w:t>
      </w:r>
    </w:p>
    <w:p w:rsidR="00BC7C81" w:rsidRPr="003474CC" w:rsidRDefault="00BC7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 w:rsidP="003474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духовно-нравственное развитие обучающихся;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в художественно-творческой деятельности. Навыки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lastRenderedPageBreak/>
        <w:t>исследовательской деятельности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C7C81" w:rsidRPr="003474CC" w:rsidRDefault="00373789" w:rsidP="003474C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Start w:id="12" w:name="_Toc141079013"/>
      <w:bookmarkEnd w:id="11"/>
      <w:bookmarkEnd w:id="12"/>
    </w:p>
    <w:p w:rsidR="00BC7C81" w:rsidRPr="003474CC" w:rsidRDefault="00BC7C81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 w:rsidP="00E31C2C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обобщенный образ реальности при построении плоской композиции; 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C7C81" w:rsidRPr="003474CC" w:rsidRDefault="00BC7C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работать с электронными учебниками и учебными пособиями;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BC7C81" w:rsidRPr="003474CC" w:rsidRDefault="00BC7C81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демонстрировать и объяснять результаты своего творческого, художественного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исследовательского опыта;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C7C81" w:rsidRPr="003474CC" w:rsidRDefault="00BC7C81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соблюдать порядок в окружающем пространстве и бережно относясь к используемым материалам;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C7C81" w:rsidRPr="003474CC" w:rsidRDefault="00BC7C81" w:rsidP="003474CC">
      <w:pPr>
        <w:spacing w:after="0"/>
        <w:jc w:val="both"/>
        <w:rPr>
          <w:sz w:val="24"/>
          <w:szCs w:val="24"/>
          <w:lang w:val="ru-RU"/>
        </w:rPr>
      </w:pPr>
      <w:bookmarkStart w:id="13" w:name="_Toc124264882"/>
      <w:bookmarkStart w:id="14" w:name="_Toc141079014"/>
      <w:bookmarkEnd w:id="13"/>
      <w:bookmarkEnd w:id="14"/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Приобретать опыт пространственного макетирования (сказочный город) в форме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коллективной игровой деятельности.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C7C81" w:rsidRPr="003474CC" w:rsidRDefault="0037378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C7C81" w:rsidRPr="003474CC" w:rsidRDefault="0037378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C7C81" w:rsidRPr="003474CC" w:rsidRDefault="00373789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, Е.И.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художников И.И. Левитана, И.И. Шишкина, И.К. Айвазовского, В.М. Васнецова, В.В.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, Е.И.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использованием натуры или представлению.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Создать в виде рисунков или объёмных аппликаций из цветной бумаги эскизы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разнообразных малых архитектурных форм, наполняющих городское пространство.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именах крупнейших отечественных художников-пейзажистов: И.И. Шишкина, И.И. Левитана, А.К.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В.Д. Поленова, И.К. Айвазовского и других (по выбору учителя), приобретать представления об их произведениях.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значения музеев и называть, указывать, где находятся и чему </w:t>
      </w:r>
      <w:r w:rsidRPr="003474C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посвящены их коллекции: Государственная Третьяковская галерея, Государственный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например</w:t>
      </w:r>
      <w:proofErr w:type="gram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 w:rsidRPr="003474CC">
        <w:rPr>
          <w:rFonts w:ascii="Times New Roman" w:hAnsi="Times New Roman"/>
          <w:color w:val="000000"/>
          <w:sz w:val="24"/>
          <w:szCs w:val="24"/>
        </w:rPr>
        <w:t>Picture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474CC">
        <w:rPr>
          <w:rFonts w:ascii="Times New Roman" w:hAnsi="Times New Roman"/>
          <w:color w:val="000000"/>
          <w:sz w:val="24"/>
          <w:szCs w:val="24"/>
        </w:rPr>
        <w:t>Manager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C7C81" w:rsidRPr="003474CC" w:rsidRDefault="0037378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C7C81" w:rsidRPr="003474CC" w:rsidRDefault="003737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двойной портрет (например, портрет матери и ребёнка).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C7C81" w:rsidRPr="003474CC" w:rsidRDefault="00373789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, В.И. Сурикова, К.А. Коровина, А.Г. Венецианова, А.П. Рябушкина, И.Я.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объяснять содержание памятника К. Минину и Д. Пожарскому скульптора И.П.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Трептов</w:t>
      </w:r>
      <w:proofErr w:type="spellEnd"/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BC7C81" w:rsidRPr="003474CC" w:rsidRDefault="0037378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C7C81" w:rsidRPr="003474CC" w:rsidRDefault="00373789">
      <w:pPr>
        <w:spacing w:after="0"/>
        <w:ind w:left="12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Paint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3474CC">
        <w:rPr>
          <w:rFonts w:ascii="Times New Roman" w:hAnsi="Times New Roman"/>
          <w:color w:val="000000"/>
          <w:sz w:val="24"/>
          <w:szCs w:val="24"/>
        </w:rPr>
        <w:t>GIF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3474CC">
        <w:rPr>
          <w:rFonts w:ascii="Times New Roman" w:hAnsi="Times New Roman"/>
          <w:color w:val="000000"/>
          <w:sz w:val="24"/>
          <w:szCs w:val="24"/>
        </w:rPr>
        <w:t>PowerPoint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</w:t>
      </w: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BC7C81" w:rsidRPr="003474CC" w:rsidRDefault="0037378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474CC">
        <w:rPr>
          <w:rFonts w:ascii="Times New Roman" w:hAnsi="Times New Roman"/>
          <w:color w:val="000000"/>
          <w:sz w:val="24"/>
          <w:szCs w:val="24"/>
          <w:lang w:val="ru-RU"/>
        </w:rPr>
        <w:t>Совершать виртуальные тематические путешествия по художественным музеям мира.</w:t>
      </w:r>
    </w:p>
    <w:p w:rsidR="00BC7C81" w:rsidRPr="00161EEE" w:rsidRDefault="00BC7C81">
      <w:pPr>
        <w:rPr>
          <w:lang w:val="ru-RU"/>
        </w:rPr>
        <w:sectPr w:rsidR="00BC7C81" w:rsidRPr="00161EEE" w:rsidSect="00E31C2C">
          <w:pgSz w:w="11906" w:h="16383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>
      <w:pPr>
        <w:spacing w:after="0"/>
        <w:ind w:left="120"/>
      </w:pPr>
      <w:bookmarkStart w:id="17" w:name="block-57141333"/>
      <w:bookmarkEnd w:id="10"/>
      <w:r w:rsidRPr="00161E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CD4436">
        <w:trPr>
          <w:trHeight w:val="144"/>
          <w:tblCellSpacing w:w="20" w:type="nil"/>
          <w:jc w:val="center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Pr="00373789" w:rsidRDefault="00373789">
            <w:pPr>
              <w:spacing w:after="0"/>
              <w:ind w:left="135"/>
              <w:rPr>
                <w:lang w:val="ru-RU"/>
              </w:rPr>
            </w:pPr>
            <w:r w:rsidRPr="00373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BC7C81" w:rsidRPr="00373789" w:rsidRDefault="00BC7C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CD44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Pr="00287BA0" w:rsidRDefault="00CD4436" w:rsidP="00CD44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375187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6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https://resh.edu.ru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375187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7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375187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8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375187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9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/>
        </w:tc>
      </w:tr>
    </w:tbl>
    <w:p w:rsidR="00BC7C81" w:rsidRDefault="00BC7C81">
      <w:pPr>
        <w:sectPr w:rsidR="00BC7C81" w:rsidSect="00E073F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 w:rsidP="00E073F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CD4436">
        <w:trPr>
          <w:trHeight w:val="144"/>
          <w:tblCellSpacing w:w="20" w:type="nil"/>
          <w:jc w:val="center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CD44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375187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https://resh.edu.ru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375187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1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http://nachalka.edu.ru/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375187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2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www.infourok.ru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F91ECA" w:rsidRDefault="00375187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</w:rPr>
            </w:pPr>
            <w:hyperlink r:id="rId13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</w:rPr>
                <w:t>www.proshkola.ru</w:t>
              </w:r>
            </w:hyperlink>
            <w:r w:rsidR="00CD44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D4436" w:rsidRPr="009756C3" w:rsidRDefault="00375187" w:rsidP="00CD443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CD4436" w:rsidRPr="00DC202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http://retro.samnet.ru</w:t>
              </w:r>
            </w:hyperlink>
            <w:r w:rsidR="00CD4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4436" w:rsidTr="00CD44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436" w:rsidRPr="00161EEE" w:rsidRDefault="00CD4436" w:rsidP="00CD4436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4436" w:rsidRDefault="00CD4436" w:rsidP="00CD4436"/>
        </w:tc>
      </w:tr>
    </w:tbl>
    <w:p w:rsidR="00BC7C81" w:rsidRDefault="00BC7C81">
      <w:pPr>
        <w:sectPr w:rsidR="00BC7C81" w:rsidSect="00E073F4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373789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Default="00BC7C81"/>
        </w:tc>
      </w:tr>
    </w:tbl>
    <w:p w:rsidR="00BC7C81" w:rsidRDefault="00BC7C81">
      <w:pPr>
        <w:sectPr w:rsidR="00BC7C81" w:rsidSect="00373789">
          <w:pgSz w:w="16383" w:h="11906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BC7C81" w:rsidRDefault="003737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7C81" w:rsidTr="00373789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7C81" w:rsidRDefault="00BC7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C81" w:rsidRDefault="00BC7C81"/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7C81" w:rsidRPr="00375187" w:rsidTr="00373789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BC7C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1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C7C81" w:rsidTr="00373789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C81" w:rsidRPr="00161EEE" w:rsidRDefault="00373789">
            <w:pPr>
              <w:spacing w:after="0"/>
              <w:ind w:left="135"/>
              <w:rPr>
                <w:lang w:val="ru-RU"/>
              </w:rPr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 w:rsidRPr="00161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7C81" w:rsidRDefault="00373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7C81" w:rsidRDefault="00BC7C81"/>
        </w:tc>
      </w:tr>
      <w:bookmarkEnd w:id="17"/>
    </w:tbl>
    <w:p w:rsidR="00373789" w:rsidRPr="00161EEE" w:rsidRDefault="00373789" w:rsidP="005D2559">
      <w:pPr>
        <w:rPr>
          <w:lang w:val="ru-RU"/>
        </w:rPr>
      </w:pPr>
    </w:p>
    <w:sectPr w:rsidR="00373789" w:rsidRPr="00161EEE" w:rsidSect="005D2559">
      <w:pgSz w:w="16383" w:h="11906" w:orient="landscape"/>
      <w:pgMar w:top="851" w:right="851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7C81"/>
    <w:rsid w:val="000B131F"/>
    <w:rsid w:val="000C31C9"/>
    <w:rsid w:val="000F7865"/>
    <w:rsid w:val="00123803"/>
    <w:rsid w:val="00140A9E"/>
    <w:rsid w:val="00161EEE"/>
    <w:rsid w:val="00191F76"/>
    <w:rsid w:val="00200A2D"/>
    <w:rsid w:val="002056B7"/>
    <w:rsid w:val="00253CAC"/>
    <w:rsid w:val="0025614B"/>
    <w:rsid w:val="00287BA0"/>
    <w:rsid w:val="003474CC"/>
    <w:rsid w:val="00364356"/>
    <w:rsid w:val="00373789"/>
    <w:rsid w:val="00375187"/>
    <w:rsid w:val="0046382D"/>
    <w:rsid w:val="00476C92"/>
    <w:rsid w:val="004910E6"/>
    <w:rsid w:val="004B4643"/>
    <w:rsid w:val="005D2559"/>
    <w:rsid w:val="005F7C86"/>
    <w:rsid w:val="00690DD9"/>
    <w:rsid w:val="0069612F"/>
    <w:rsid w:val="00766C1A"/>
    <w:rsid w:val="00793490"/>
    <w:rsid w:val="007D5564"/>
    <w:rsid w:val="008520E8"/>
    <w:rsid w:val="00855378"/>
    <w:rsid w:val="009445DD"/>
    <w:rsid w:val="00991665"/>
    <w:rsid w:val="009F0621"/>
    <w:rsid w:val="009F4E70"/>
    <w:rsid w:val="00A777B4"/>
    <w:rsid w:val="00BA65D1"/>
    <w:rsid w:val="00BC7C81"/>
    <w:rsid w:val="00BE1813"/>
    <w:rsid w:val="00CC3160"/>
    <w:rsid w:val="00CD4436"/>
    <w:rsid w:val="00D17FE7"/>
    <w:rsid w:val="00D32310"/>
    <w:rsid w:val="00DC538C"/>
    <w:rsid w:val="00E073F4"/>
    <w:rsid w:val="00E31C2C"/>
    <w:rsid w:val="00EA4495"/>
    <w:rsid w:val="00FA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A75B9-D19D-46FD-8783-84547400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CD4436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CD443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urok.ru" TargetMode="External"/><Relationship Id="rId13" Type="http://schemas.openxmlformats.org/officeDocument/2006/relationships/hyperlink" Target="http://www.proshkola.ru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://nachalka.edu.ru/" TargetMode="External"/><Relationship Id="rId12" Type="http://schemas.openxmlformats.org/officeDocument/2006/relationships/hyperlink" Target="http://www.infourok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://nachalka.edu.ru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hkola.ru" TargetMode="External"/><Relationship Id="rId14" Type="http://schemas.openxmlformats.org/officeDocument/2006/relationships/hyperlink" Target="http://retro.samnet.ru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B7811-6DE1-4F2D-8148-F466BD70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9921</Words>
  <Characters>56551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51</cp:revision>
  <dcterms:created xsi:type="dcterms:W3CDTF">2025-08-28T17:27:00Z</dcterms:created>
  <dcterms:modified xsi:type="dcterms:W3CDTF">2025-11-10T08:45:00Z</dcterms:modified>
</cp:coreProperties>
</file>